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0878F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REPUBLIKA HRVATSKA</w:t>
      </w:r>
    </w:p>
    <w:p w14:paraId="68CD441A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TRGOVAČKI SUD U ZAGREBU</w:t>
      </w:r>
    </w:p>
    <w:p w14:paraId="25BA7A68" w14:textId="77777777" w:rsidR="0066551D" w:rsidRPr="00E9550F" w:rsidRDefault="00BE18B2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 Johna Fitzgeralda Kennedyja 11</w:t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  <w:t xml:space="preserve">           </w:t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66551D" w:rsidRPr="00E9550F">
        <w:rPr>
          <w:rFonts w:ascii="Arial" w:hAnsi="Arial" w:cs="Arial"/>
          <w:b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</w:r>
      <w:r w:rsidR="0066551D" w:rsidRPr="00E9550F">
        <w:rPr>
          <w:rFonts w:ascii="Arial" w:hAnsi="Arial" w:cs="Arial"/>
          <w:b/>
          <w:sz w:val="24"/>
          <w:szCs w:val="24"/>
        </w:rPr>
        <w:tab/>
        <w:t xml:space="preserve">              </w:t>
      </w:r>
    </w:p>
    <w:p w14:paraId="7DF69CE7" w14:textId="77777777" w:rsidR="0066551D" w:rsidRPr="00E9550F" w:rsidRDefault="0066551D" w:rsidP="006655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Z A P I S N I K</w:t>
      </w:r>
    </w:p>
    <w:p w14:paraId="78EE41CD" w14:textId="77777777" w:rsidR="0066551D" w:rsidRPr="00E9550F" w:rsidRDefault="0066551D" w:rsidP="006655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 xml:space="preserve">s ročišta radi </w:t>
      </w:r>
      <w:r w:rsidR="00AE4B2B" w:rsidRPr="00E9550F">
        <w:rPr>
          <w:rFonts w:ascii="Arial" w:hAnsi="Arial" w:cs="Arial"/>
          <w:sz w:val="24"/>
          <w:szCs w:val="24"/>
        </w:rPr>
        <w:t>utvrđivanja</w:t>
      </w:r>
      <w:r w:rsidR="00560781" w:rsidRPr="00E9550F">
        <w:rPr>
          <w:rFonts w:ascii="Arial" w:hAnsi="Arial" w:cs="Arial"/>
          <w:sz w:val="24"/>
          <w:szCs w:val="24"/>
        </w:rPr>
        <w:t xml:space="preserve"> vrijednosti nekretnine</w:t>
      </w:r>
      <w:r w:rsidRPr="00E9550F">
        <w:rPr>
          <w:rFonts w:ascii="Arial" w:hAnsi="Arial" w:cs="Arial"/>
          <w:sz w:val="24"/>
          <w:szCs w:val="24"/>
        </w:rPr>
        <w:t xml:space="preserve"> održano</w:t>
      </w:r>
      <w:r w:rsidR="00965AD5">
        <w:rPr>
          <w:rFonts w:ascii="Arial" w:hAnsi="Arial" w:cs="Arial"/>
          <w:sz w:val="24"/>
          <w:szCs w:val="24"/>
        </w:rPr>
        <w:t>g</w:t>
      </w:r>
      <w:r w:rsidRPr="00E9550F">
        <w:rPr>
          <w:rFonts w:ascii="Arial" w:hAnsi="Arial" w:cs="Arial"/>
          <w:sz w:val="24"/>
          <w:szCs w:val="24"/>
        </w:rPr>
        <w:t xml:space="preserve"> </w:t>
      </w:r>
      <w:r w:rsidR="00AF13A0">
        <w:rPr>
          <w:rFonts w:ascii="Arial" w:hAnsi="Arial" w:cs="Arial"/>
          <w:sz w:val="24"/>
          <w:szCs w:val="24"/>
        </w:rPr>
        <w:t>29. listopada 2024</w:t>
      </w:r>
      <w:r w:rsidR="00006E33" w:rsidRPr="00E9550F">
        <w:rPr>
          <w:rFonts w:ascii="Arial" w:hAnsi="Arial" w:cs="Arial"/>
          <w:sz w:val="24"/>
          <w:szCs w:val="24"/>
        </w:rPr>
        <w:t>.</w:t>
      </w:r>
      <w:r w:rsidRPr="00E9550F">
        <w:rPr>
          <w:rFonts w:ascii="Arial" w:hAnsi="Arial" w:cs="Arial"/>
          <w:sz w:val="24"/>
          <w:szCs w:val="24"/>
        </w:rPr>
        <w:t xml:space="preserve"> </w:t>
      </w:r>
    </w:p>
    <w:p w14:paraId="675F4749" w14:textId="77777777" w:rsidR="0066551D" w:rsidRPr="00E9550F" w:rsidRDefault="0066551D" w:rsidP="006655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na Trgovačkom sudu u Zagrebu.</w:t>
      </w:r>
    </w:p>
    <w:p w14:paraId="4D3EB86D" w14:textId="77777777" w:rsidR="0066551D" w:rsidRPr="00E9550F" w:rsidRDefault="0066551D" w:rsidP="00101674">
      <w:pPr>
        <w:spacing w:after="0"/>
        <w:ind w:right="-285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5"/>
        <w:gridCol w:w="1731"/>
        <w:gridCol w:w="3969"/>
      </w:tblGrid>
      <w:tr w:rsidR="0066551D" w:rsidRPr="00E9550F" w14:paraId="2975A948" w14:textId="77777777" w:rsidTr="00101674">
        <w:trPr>
          <w:trHeight w:val="1038"/>
        </w:trPr>
        <w:tc>
          <w:tcPr>
            <w:tcW w:w="3055" w:type="dxa"/>
            <w:vAlign w:val="center"/>
          </w:tcPr>
          <w:p w14:paraId="7A35FF91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Prisutni od strane suda:</w:t>
            </w:r>
          </w:p>
          <w:p w14:paraId="049A52F1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Daniela Nizić</w:t>
            </w:r>
          </w:p>
          <w:p w14:paraId="2F6CA55E" w14:textId="77777777" w:rsidR="0066551D" w:rsidRPr="00E9550F" w:rsidRDefault="00006E33" w:rsidP="00006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(viša s</w:t>
            </w:r>
            <w:r w:rsidR="0066551D" w:rsidRPr="00E9550F">
              <w:rPr>
                <w:rFonts w:ascii="Arial" w:hAnsi="Arial" w:cs="Arial"/>
                <w:sz w:val="24"/>
                <w:szCs w:val="24"/>
              </w:rPr>
              <w:t>udska savjetnica</w:t>
            </w:r>
            <w:r w:rsidRPr="00E9550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31" w:type="dxa"/>
          </w:tcPr>
          <w:p w14:paraId="7610DB5D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FBC8547" w14:textId="77777777" w:rsidR="0066551D" w:rsidRPr="00E9550F" w:rsidRDefault="0066551D" w:rsidP="00101674">
            <w:pPr>
              <w:tabs>
                <w:tab w:val="left" w:pos="3343"/>
              </w:tabs>
              <w:spacing w:after="0"/>
              <w:ind w:left="-485" w:firstLine="485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Pravna stvar:</w:t>
            </w:r>
          </w:p>
          <w:p w14:paraId="7E51F6CA" w14:textId="77777777" w:rsidR="0066551D" w:rsidRPr="00E9550F" w:rsidRDefault="0066551D" w:rsidP="007E13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 xml:space="preserve">Ovrhovoditelj: </w:t>
            </w:r>
            <w:r w:rsidR="00D27A85" w:rsidRPr="00FA6B9E">
              <w:rPr>
                <w:rFonts w:ascii="Arial" w:hAnsi="Arial" w:cs="Arial"/>
                <w:sz w:val="24"/>
              </w:rPr>
              <w:t xml:space="preserve">AMCO - ASSET MANAGEMENT COMPANY S.P.A., OIB: 29163637960, Republika Italija, Napulj, </w:t>
            </w:r>
            <w:proofErr w:type="spellStart"/>
            <w:r w:rsidR="00D27A85" w:rsidRPr="00FA6B9E">
              <w:rPr>
                <w:rFonts w:ascii="Arial" w:hAnsi="Arial" w:cs="Arial"/>
                <w:sz w:val="24"/>
              </w:rPr>
              <w:t>Via</w:t>
            </w:r>
            <w:proofErr w:type="spellEnd"/>
            <w:r w:rsidR="00D27A85" w:rsidRPr="00FA6B9E">
              <w:rPr>
                <w:rFonts w:ascii="Arial" w:hAnsi="Arial" w:cs="Arial"/>
                <w:sz w:val="24"/>
              </w:rPr>
              <w:t xml:space="preserve"> Santa </w:t>
            </w:r>
            <w:proofErr w:type="spellStart"/>
            <w:r w:rsidR="00D27A85" w:rsidRPr="00FA6B9E">
              <w:rPr>
                <w:rFonts w:ascii="Arial" w:hAnsi="Arial" w:cs="Arial"/>
                <w:sz w:val="24"/>
              </w:rPr>
              <w:t>Brigida</w:t>
            </w:r>
            <w:proofErr w:type="spellEnd"/>
            <w:r w:rsidR="00D27A85" w:rsidRPr="00FA6B9E">
              <w:rPr>
                <w:rFonts w:ascii="Arial" w:hAnsi="Arial" w:cs="Arial"/>
                <w:sz w:val="24"/>
              </w:rPr>
              <w:t xml:space="preserve"> 39</w:t>
            </w:r>
          </w:p>
        </w:tc>
      </w:tr>
      <w:tr w:rsidR="0066551D" w:rsidRPr="00E9550F" w14:paraId="16FC767C" w14:textId="77777777" w:rsidTr="00101674">
        <w:tc>
          <w:tcPr>
            <w:tcW w:w="3055" w:type="dxa"/>
          </w:tcPr>
          <w:p w14:paraId="21EBF96A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1" w:type="dxa"/>
          </w:tcPr>
          <w:p w14:paraId="74CC0B35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D6D6D4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51D" w:rsidRPr="00E9550F" w14:paraId="57EC8BA5" w14:textId="77777777" w:rsidTr="00101674">
        <w:trPr>
          <w:trHeight w:val="787"/>
        </w:trPr>
        <w:tc>
          <w:tcPr>
            <w:tcW w:w="3055" w:type="dxa"/>
            <w:vAlign w:val="center"/>
          </w:tcPr>
          <w:p w14:paraId="6E5A2300" w14:textId="77777777" w:rsidR="0066551D" w:rsidRPr="00E9550F" w:rsidRDefault="0006140F" w:rsidP="00006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Dunja Javorić</w:t>
            </w:r>
          </w:p>
          <w:p w14:paraId="12FD9A6F" w14:textId="77777777" w:rsidR="00006E33" w:rsidRPr="00E9550F" w:rsidRDefault="00006E33" w:rsidP="00006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>(zapisničar)</w:t>
            </w:r>
          </w:p>
        </w:tc>
        <w:tc>
          <w:tcPr>
            <w:tcW w:w="1731" w:type="dxa"/>
          </w:tcPr>
          <w:p w14:paraId="261A494D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97AD28F" w14:textId="77777777" w:rsidR="0066551D" w:rsidRPr="00E9550F" w:rsidRDefault="0066551D" w:rsidP="007E13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9550F">
              <w:rPr>
                <w:rFonts w:ascii="Arial" w:hAnsi="Arial" w:cs="Arial"/>
                <w:sz w:val="24"/>
                <w:szCs w:val="24"/>
              </w:rPr>
              <w:t>Ovršenik</w:t>
            </w:r>
            <w:proofErr w:type="spellEnd"/>
            <w:r w:rsidR="007F5B4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A1727" w:rsidRPr="005A1727">
              <w:rPr>
                <w:rFonts w:ascii="Arial" w:hAnsi="Arial" w:cs="Arial"/>
                <w:sz w:val="24"/>
              </w:rPr>
              <w:t>VICTA d.o.o. u stečaju, OIB: 52459172681, Karlovac, Brezova Glava 20</w:t>
            </w:r>
          </w:p>
        </w:tc>
      </w:tr>
      <w:tr w:rsidR="0066551D" w:rsidRPr="00E9550F" w14:paraId="05DA9E82" w14:textId="77777777" w:rsidTr="00101674">
        <w:tc>
          <w:tcPr>
            <w:tcW w:w="3055" w:type="dxa"/>
          </w:tcPr>
          <w:p w14:paraId="28B60EA9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14:paraId="6B5D3B70" w14:textId="77777777" w:rsidR="0066551D" w:rsidRPr="00E9550F" w:rsidRDefault="0066551D" w:rsidP="00C14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2BE33EA" w14:textId="77777777" w:rsidR="0066551D" w:rsidRPr="00E9550F" w:rsidRDefault="0066551D" w:rsidP="00101674">
            <w:pPr>
              <w:spacing w:after="0"/>
              <w:ind w:left="-383" w:firstLine="383"/>
              <w:rPr>
                <w:rFonts w:ascii="Arial" w:hAnsi="Arial" w:cs="Arial"/>
                <w:sz w:val="24"/>
                <w:szCs w:val="24"/>
              </w:rPr>
            </w:pPr>
            <w:r w:rsidRPr="00E9550F">
              <w:rPr>
                <w:rFonts w:ascii="Arial" w:hAnsi="Arial" w:cs="Arial"/>
                <w:sz w:val="24"/>
                <w:szCs w:val="24"/>
              </w:rPr>
              <w:t xml:space="preserve">Radi: </w:t>
            </w:r>
            <w:r w:rsidR="007E13EB">
              <w:rPr>
                <w:rFonts w:ascii="Arial" w:hAnsi="Arial" w:cs="Arial"/>
                <w:sz w:val="24"/>
                <w:szCs w:val="24"/>
              </w:rPr>
              <w:t>ovrhe</w:t>
            </w:r>
            <w:r w:rsidR="00452642">
              <w:rPr>
                <w:rFonts w:ascii="Arial" w:hAnsi="Arial" w:cs="Arial"/>
                <w:sz w:val="24"/>
                <w:szCs w:val="24"/>
              </w:rPr>
              <w:t xml:space="preserve"> na nekretninama</w:t>
            </w:r>
          </w:p>
        </w:tc>
      </w:tr>
    </w:tbl>
    <w:p w14:paraId="2EFF9680" w14:textId="77777777" w:rsidR="0066551D" w:rsidRPr="00E9550F" w:rsidRDefault="0066551D" w:rsidP="0066551D">
      <w:pPr>
        <w:spacing w:after="0"/>
        <w:rPr>
          <w:rFonts w:ascii="Arial" w:hAnsi="Arial" w:cs="Arial"/>
          <w:sz w:val="24"/>
          <w:szCs w:val="24"/>
        </w:rPr>
      </w:pPr>
    </w:p>
    <w:p w14:paraId="1E3D8BF6" w14:textId="77777777" w:rsidR="0066551D" w:rsidRPr="00E9550F" w:rsidRDefault="00006E33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Viša s</w:t>
      </w:r>
      <w:r w:rsidR="0066551D" w:rsidRPr="00E9550F">
        <w:rPr>
          <w:rFonts w:ascii="Arial" w:hAnsi="Arial" w:cs="Arial"/>
          <w:sz w:val="24"/>
          <w:szCs w:val="24"/>
        </w:rPr>
        <w:t xml:space="preserve">udska savjetnica otvara ročište u </w:t>
      </w:r>
      <w:r w:rsidR="00537A27">
        <w:rPr>
          <w:rFonts w:ascii="Arial" w:hAnsi="Arial" w:cs="Arial"/>
          <w:sz w:val="24"/>
          <w:szCs w:val="24"/>
        </w:rPr>
        <w:t>13:15</w:t>
      </w:r>
      <w:r w:rsidR="0066551D" w:rsidRPr="00E9550F">
        <w:rPr>
          <w:rFonts w:ascii="Arial" w:hAnsi="Arial" w:cs="Arial"/>
          <w:sz w:val="24"/>
          <w:szCs w:val="24"/>
        </w:rPr>
        <w:t xml:space="preserve"> sati i objavljuje predmet raspravljanja.</w:t>
      </w:r>
    </w:p>
    <w:p w14:paraId="3A2F1F94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Rasprava je javna.</w:t>
      </w:r>
    </w:p>
    <w:p w14:paraId="3CDB47FC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Utvrđuje se kako su na današnje ročište pristupili:</w:t>
      </w:r>
    </w:p>
    <w:p w14:paraId="43655282" w14:textId="77777777" w:rsidR="00006E33" w:rsidRPr="00E9550F" w:rsidRDefault="00006E33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1B1567" w14:textId="77777777" w:rsidR="0066551D" w:rsidRPr="00E9550F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 xml:space="preserve">Za ovrhovoditelja: </w:t>
      </w:r>
      <w:r w:rsidR="00955D42">
        <w:rPr>
          <w:rFonts w:ascii="Arial" w:hAnsi="Arial" w:cs="Arial"/>
          <w:sz w:val="24"/>
          <w:szCs w:val="24"/>
        </w:rPr>
        <w:t xml:space="preserve">punomoćnik </w:t>
      </w:r>
      <w:r w:rsidR="00537A27">
        <w:rPr>
          <w:rFonts w:ascii="Arial" w:hAnsi="Arial" w:cs="Arial"/>
          <w:sz w:val="24"/>
          <w:szCs w:val="24"/>
        </w:rPr>
        <w:t xml:space="preserve">Andrej </w:t>
      </w:r>
      <w:proofErr w:type="spellStart"/>
      <w:r w:rsidR="00537A27">
        <w:rPr>
          <w:rFonts w:ascii="Arial" w:hAnsi="Arial" w:cs="Arial"/>
          <w:sz w:val="24"/>
          <w:szCs w:val="24"/>
        </w:rPr>
        <w:t>Ležaić</w:t>
      </w:r>
      <w:proofErr w:type="spellEnd"/>
      <w:r w:rsidR="00955D42">
        <w:rPr>
          <w:rFonts w:ascii="Arial" w:hAnsi="Arial" w:cs="Arial"/>
          <w:sz w:val="24"/>
          <w:szCs w:val="24"/>
        </w:rPr>
        <w:t>,</w:t>
      </w:r>
      <w:r w:rsidR="00CF2E99" w:rsidRPr="00E9550F">
        <w:rPr>
          <w:rFonts w:ascii="Arial" w:hAnsi="Arial" w:cs="Arial"/>
          <w:sz w:val="24"/>
          <w:szCs w:val="24"/>
        </w:rPr>
        <w:t xml:space="preserve"> po punomoći</w:t>
      </w:r>
      <w:r w:rsidRPr="00E9550F">
        <w:rPr>
          <w:rFonts w:ascii="Arial" w:hAnsi="Arial" w:cs="Arial"/>
          <w:sz w:val="24"/>
          <w:szCs w:val="24"/>
        </w:rPr>
        <w:t xml:space="preserve"> u spisu</w:t>
      </w:r>
    </w:p>
    <w:p w14:paraId="2710D188" w14:textId="77777777" w:rsidR="0066551D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 xml:space="preserve">Za </w:t>
      </w:r>
      <w:proofErr w:type="spellStart"/>
      <w:r w:rsidRPr="00E9550F">
        <w:rPr>
          <w:rFonts w:ascii="Arial" w:hAnsi="Arial" w:cs="Arial"/>
          <w:sz w:val="24"/>
          <w:szCs w:val="24"/>
        </w:rPr>
        <w:t>ovršenika</w:t>
      </w:r>
      <w:proofErr w:type="spellEnd"/>
      <w:r w:rsidRPr="00E9550F">
        <w:rPr>
          <w:rFonts w:ascii="Arial" w:hAnsi="Arial" w:cs="Arial"/>
          <w:sz w:val="24"/>
          <w:szCs w:val="24"/>
        </w:rPr>
        <w:t xml:space="preserve">: </w:t>
      </w:r>
      <w:r w:rsidR="00B53AFD">
        <w:rPr>
          <w:rFonts w:ascii="Arial" w:hAnsi="Arial" w:cs="Arial"/>
          <w:sz w:val="24"/>
          <w:szCs w:val="24"/>
        </w:rPr>
        <w:t>nitko, dostava poziva uredna</w:t>
      </w:r>
    </w:p>
    <w:p w14:paraId="4B432253" w14:textId="77777777" w:rsidR="00B53AFD" w:rsidRDefault="00B53AFD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988B4C6" w14:textId="77777777" w:rsidR="00B53AFD" w:rsidRDefault="00B53AFD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spisu </w:t>
      </w:r>
      <w:proofErr w:type="spellStart"/>
      <w:r>
        <w:rPr>
          <w:rFonts w:ascii="Arial" w:hAnsi="Arial" w:cs="Arial"/>
          <w:sz w:val="24"/>
          <w:szCs w:val="24"/>
        </w:rPr>
        <w:t>prileži</w:t>
      </w:r>
      <w:proofErr w:type="spellEnd"/>
      <w:r>
        <w:rPr>
          <w:rFonts w:ascii="Arial" w:hAnsi="Arial" w:cs="Arial"/>
          <w:sz w:val="24"/>
          <w:szCs w:val="24"/>
        </w:rPr>
        <w:t xml:space="preserve"> podnesak </w:t>
      </w:r>
      <w:proofErr w:type="spellStart"/>
      <w:r>
        <w:rPr>
          <w:rFonts w:ascii="Arial" w:hAnsi="Arial" w:cs="Arial"/>
          <w:sz w:val="24"/>
          <w:szCs w:val="24"/>
        </w:rPr>
        <w:t>ovršenik</w:t>
      </w:r>
      <w:r w:rsidR="006069B0">
        <w:rPr>
          <w:rFonts w:ascii="Arial" w:hAnsi="Arial" w:cs="Arial"/>
          <w:sz w:val="24"/>
          <w:szCs w:val="24"/>
        </w:rPr>
        <w:t>a</w:t>
      </w:r>
      <w:proofErr w:type="spellEnd"/>
      <w:r w:rsidR="006069B0">
        <w:rPr>
          <w:rFonts w:ascii="Arial" w:hAnsi="Arial" w:cs="Arial"/>
          <w:sz w:val="24"/>
          <w:szCs w:val="24"/>
        </w:rPr>
        <w:t xml:space="preserve"> od 29. listopada 2024. kojim isti predlaže održati ročište u njegovoj odsutnosti te predlaže utvrditi vrijednost nekretnina sukladno nalazu i mišljenju vještaka dostavljenim uz podnesak od 26. veljače 2024.</w:t>
      </w:r>
    </w:p>
    <w:p w14:paraId="3C8BFBFA" w14:textId="77777777" w:rsidR="006069B0" w:rsidRDefault="006069B0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4E7CCF" w14:textId="77777777" w:rsidR="006069B0" w:rsidRDefault="006069B0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14:paraId="1B170CFC" w14:textId="77777777" w:rsidR="006069B0" w:rsidRDefault="006069B0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59D5B8" w14:textId="77777777" w:rsidR="006069B0" w:rsidRDefault="006069B0" w:rsidP="006069B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 </w:t>
      </w:r>
    </w:p>
    <w:p w14:paraId="3768DA32" w14:textId="77777777" w:rsidR="006069B0" w:rsidRDefault="006069B0" w:rsidP="006069B0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C878EA6" w14:textId="77777777" w:rsidR="006069B0" w:rsidRPr="00E9550F" w:rsidRDefault="00504223" w:rsidP="006069B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održat će se ročište u odsutnosti uredno pozvanog </w:t>
      </w:r>
      <w:proofErr w:type="spellStart"/>
      <w:r>
        <w:rPr>
          <w:rFonts w:ascii="Arial" w:hAnsi="Arial" w:cs="Arial"/>
          <w:sz w:val="24"/>
          <w:szCs w:val="24"/>
        </w:rPr>
        <w:t>ovršenika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7785205" w14:textId="77777777" w:rsidR="0066551D" w:rsidRDefault="0066551D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EF49E2" w14:textId="77777777" w:rsidR="00E0599B" w:rsidRDefault="00955D42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Punomoćnik ovrhovoditelja </w:t>
      </w:r>
      <w:r w:rsidR="00E0599B">
        <w:rPr>
          <w:rFonts w:ascii="Arial" w:hAnsi="Arial" w:cs="Arial"/>
          <w:sz w:val="24"/>
          <w:szCs w:val="24"/>
        </w:rPr>
        <w:t xml:space="preserve">moli rok od 15 dana radi očitovanja na podnesak </w:t>
      </w:r>
      <w:proofErr w:type="spellStart"/>
      <w:r w:rsidR="00E0599B">
        <w:rPr>
          <w:rFonts w:ascii="Arial" w:hAnsi="Arial" w:cs="Arial"/>
          <w:sz w:val="24"/>
          <w:szCs w:val="24"/>
        </w:rPr>
        <w:t>ovršenik</w:t>
      </w:r>
      <w:r w:rsidR="00365CB3">
        <w:rPr>
          <w:rFonts w:ascii="Arial" w:hAnsi="Arial" w:cs="Arial"/>
          <w:sz w:val="24"/>
          <w:szCs w:val="24"/>
        </w:rPr>
        <w:t>a</w:t>
      </w:r>
      <w:proofErr w:type="spellEnd"/>
      <w:r w:rsidR="00E0599B">
        <w:rPr>
          <w:rFonts w:ascii="Arial" w:hAnsi="Arial" w:cs="Arial"/>
          <w:sz w:val="24"/>
          <w:szCs w:val="24"/>
        </w:rPr>
        <w:t xml:space="preserve"> obzirom na činjenicu da je sporno koje pokretnine predstavljaju sastavni dio nekretnine a samim time je sporna njena vrijednost.</w:t>
      </w:r>
    </w:p>
    <w:p w14:paraId="4FF22231" w14:textId="77777777" w:rsidR="00E0599B" w:rsidRDefault="00E0599B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168965" w14:textId="77777777" w:rsidR="00955D42" w:rsidRDefault="00355671" w:rsidP="006655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56A1A821" w14:textId="77777777" w:rsidR="0080641D" w:rsidRDefault="0080641D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2BBDBEC" w14:textId="77777777" w:rsidR="0080641D" w:rsidRDefault="0080641D" w:rsidP="0066551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F0AFB8" w14:textId="77777777" w:rsidR="00955D42" w:rsidRDefault="00955D42" w:rsidP="00560781">
      <w:pPr>
        <w:rPr>
          <w:rFonts w:ascii="Arial" w:hAnsi="Arial" w:cs="Arial"/>
          <w:sz w:val="24"/>
          <w:szCs w:val="24"/>
        </w:rPr>
      </w:pPr>
    </w:p>
    <w:p w14:paraId="6B920E84" w14:textId="77777777" w:rsidR="00560781" w:rsidRPr="00E9550F" w:rsidRDefault="00560781" w:rsidP="00DC14F1">
      <w:pPr>
        <w:ind w:firstLine="708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Sud donosi</w:t>
      </w:r>
    </w:p>
    <w:p w14:paraId="5D43D4A3" w14:textId="77777777" w:rsidR="00560781" w:rsidRPr="00E9550F" w:rsidRDefault="00560781" w:rsidP="00C938C6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z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a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k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l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j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u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č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a</w:t>
      </w:r>
      <w:r w:rsidR="00930EDC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k</w:t>
      </w:r>
    </w:p>
    <w:p w14:paraId="0E4166A1" w14:textId="77777777" w:rsidR="00930EDC" w:rsidRPr="00E9550F" w:rsidRDefault="00E0599B" w:rsidP="00E059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Dodjeljuje se ovrhovoditelju rok od 15 dana radi očitovanja na danas zaprimljeni podnesak </w:t>
      </w:r>
      <w:proofErr w:type="spellStart"/>
      <w:r>
        <w:rPr>
          <w:rFonts w:ascii="Arial" w:hAnsi="Arial" w:cs="Arial"/>
          <w:sz w:val="24"/>
          <w:szCs w:val="24"/>
        </w:rPr>
        <w:t>ovršenika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7E0AFA2A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</w:p>
    <w:p w14:paraId="062C08A2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Dovršeno u</w:t>
      </w:r>
      <w:r w:rsidR="00355671">
        <w:rPr>
          <w:rFonts w:ascii="Arial" w:hAnsi="Arial" w:cs="Arial"/>
          <w:sz w:val="24"/>
          <w:szCs w:val="24"/>
        </w:rPr>
        <w:t xml:space="preserve"> </w:t>
      </w:r>
      <w:r w:rsidR="00E0599B">
        <w:rPr>
          <w:rFonts w:ascii="Arial" w:hAnsi="Arial" w:cs="Arial"/>
          <w:sz w:val="24"/>
          <w:szCs w:val="24"/>
        </w:rPr>
        <w:t>13:25</w:t>
      </w:r>
      <w:r w:rsidR="00E9550F" w:rsidRPr="00E9550F">
        <w:rPr>
          <w:rFonts w:ascii="Arial" w:hAnsi="Arial" w:cs="Arial"/>
          <w:sz w:val="24"/>
          <w:szCs w:val="24"/>
        </w:rPr>
        <w:t xml:space="preserve"> </w:t>
      </w:r>
      <w:r w:rsidRPr="00E9550F">
        <w:rPr>
          <w:rFonts w:ascii="Arial" w:hAnsi="Arial" w:cs="Arial"/>
          <w:sz w:val="24"/>
          <w:szCs w:val="24"/>
        </w:rPr>
        <w:t>sati</w:t>
      </w:r>
    </w:p>
    <w:p w14:paraId="6253ED91" w14:textId="77777777" w:rsidR="00930EDC" w:rsidRPr="00E9550F" w:rsidRDefault="00930EDC" w:rsidP="00930EDC">
      <w:pPr>
        <w:jc w:val="both"/>
        <w:rPr>
          <w:rFonts w:ascii="Arial" w:hAnsi="Arial" w:cs="Arial"/>
          <w:sz w:val="24"/>
          <w:szCs w:val="24"/>
        </w:rPr>
      </w:pPr>
    </w:p>
    <w:p w14:paraId="48CDAECA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VIŠA SUDSKA SAVJETNICA:</w:t>
      </w:r>
    </w:p>
    <w:p w14:paraId="15B7506E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</w:p>
    <w:p w14:paraId="349545A8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  <w:r w:rsidRPr="00E9550F">
        <w:rPr>
          <w:rFonts w:ascii="Arial" w:hAnsi="Arial" w:cs="Arial"/>
          <w:sz w:val="24"/>
          <w:szCs w:val="24"/>
        </w:rPr>
        <w:t>ZAPISNIČAR:</w:t>
      </w:r>
    </w:p>
    <w:p w14:paraId="5D9E12A0" w14:textId="77777777" w:rsidR="00930EDC" w:rsidRPr="00E9550F" w:rsidRDefault="00930EDC" w:rsidP="00930EDC">
      <w:pPr>
        <w:jc w:val="center"/>
        <w:rPr>
          <w:rFonts w:ascii="Arial" w:hAnsi="Arial" w:cs="Arial"/>
          <w:sz w:val="24"/>
          <w:szCs w:val="24"/>
        </w:rPr>
      </w:pPr>
    </w:p>
    <w:p w14:paraId="143D60BD" w14:textId="77777777" w:rsidR="00560781" w:rsidRPr="00E9550F" w:rsidRDefault="00560781" w:rsidP="00560781">
      <w:pPr>
        <w:rPr>
          <w:rFonts w:ascii="Arial" w:hAnsi="Arial" w:cs="Arial"/>
          <w:sz w:val="24"/>
          <w:szCs w:val="24"/>
        </w:rPr>
      </w:pPr>
    </w:p>
    <w:p w14:paraId="11B4F99F" w14:textId="77777777" w:rsidR="00560781" w:rsidRPr="00E9550F" w:rsidRDefault="009510F1" w:rsidP="009510F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STRANKE:</w:t>
      </w:r>
    </w:p>
    <w:p w14:paraId="66D8FCC3" w14:textId="77777777" w:rsidR="00560781" w:rsidRPr="00E9550F" w:rsidRDefault="00560781" w:rsidP="00560781">
      <w:pPr>
        <w:rPr>
          <w:rFonts w:ascii="Arial" w:hAnsi="Arial" w:cs="Arial"/>
          <w:sz w:val="24"/>
          <w:szCs w:val="24"/>
        </w:rPr>
      </w:pPr>
    </w:p>
    <w:p w14:paraId="2D65A0EE" w14:textId="77777777" w:rsidR="00560781" w:rsidRPr="00E9550F" w:rsidRDefault="00560781" w:rsidP="00560781">
      <w:pPr>
        <w:rPr>
          <w:rFonts w:ascii="Arial" w:hAnsi="Arial" w:cs="Arial"/>
          <w:sz w:val="24"/>
          <w:szCs w:val="24"/>
        </w:rPr>
      </w:pPr>
    </w:p>
    <w:p w14:paraId="2EDB8701" w14:textId="77777777" w:rsidR="00F237CB" w:rsidRPr="00E9550F" w:rsidRDefault="00F237CB">
      <w:pPr>
        <w:rPr>
          <w:rFonts w:ascii="Arial" w:hAnsi="Arial" w:cs="Arial"/>
          <w:sz w:val="24"/>
          <w:szCs w:val="24"/>
        </w:rPr>
      </w:pPr>
    </w:p>
    <w:sectPr w:rsidR="00F237CB" w:rsidRPr="00E9550F" w:rsidSect="00101674">
      <w:headerReference w:type="default" r:id="rId8"/>
      <w:headerReference w:type="first" r:id="rId9"/>
      <w:pgSz w:w="11906" w:h="16838"/>
      <w:pgMar w:top="1418" w:right="127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07705" w14:textId="77777777" w:rsidR="00D51FFD" w:rsidRDefault="00D51FFD" w:rsidP="0066551D">
      <w:pPr>
        <w:spacing w:after="0" w:line="240" w:lineRule="auto"/>
      </w:pPr>
      <w:r>
        <w:separator/>
      </w:r>
    </w:p>
  </w:endnote>
  <w:endnote w:type="continuationSeparator" w:id="0">
    <w:p w14:paraId="16582F32" w14:textId="77777777" w:rsidR="00D51FFD" w:rsidRDefault="00D51FFD" w:rsidP="0066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AA052" w14:textId="77777777" w:rsidR="00D51FFD" w:rsidRDefault="00D51FFD" w:rsidP="0066551D">
      <w:pPr>
        <w:spacing w:after="0" w:line="240" w:lineRule="auto"/>
      </w:pPr>
      <w:r>
        <w:separator/>
      </w:r>
    </w:p>
  </w:footnote>
  <w:footnote w:type="continuationSeparator" w:id="0">
    <w:p w14:paraId="09AAC9BD" w14:textId="77777777" w:rsidR="00D51FFD" w:rsidRDefault="00D51FFD" w:rsidP="00665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550543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60E942C" w14:textId="77777777" w:rsidR="00000000" w:rsidRPr="00930EDC" w:rsidRDefault="008B03BE">
        <w:pPr>
          <w:pStyle w:val="Header"/>
          <w:jc w:val="center"/>
          <w:rPr>
            <w:rFonts w:ascii="Arial" w:hAnsi="Arial" w:cs="Arial"/>
          </w:rPr>
        </w:pPr>
        <w:r w:rsidRPr="00930EDC">
          <w:rPr>
            <w:rFonts w:ascii="Arial" w:hAnsi="Arial" w:cs="Arial"/>
          </w:rPr>
          <w:fldChar w:fldCharType="begin"/>
        </w:r>
        <w:r w:rsidRPr="00930EDC">
          <w:rPr>
            <w:rFonts w:ascii="Arial" w:hAnsi="Arial" w:cs="Arial"/>
          </w:rPr>
          <w:instrText>PAGE   \* MERGEFORMAT</w:instrText>
        </w:r>
        <w:r w:rsidRPr="00930EDC">
          <w:rPr>
            <w:rFonts w:ascii="Arial" w:hAnsi="Arial" w:cs="Arial"/>
          </w:rPr>
          <w:fldChar w:fldCharType="separate"/>
        </w:r>
        <w:r w:rsidR="00E0599B">
          <w:rPr>
            <w:rFonts w:ascii="Arial" w:hAnsi="Arial" w:cs="Arial"/>
            <w:noProof/>
          </w:rPr>
          <w:t>2</w:t>
        </w:r>
        <w:r w:rsidRPr="00930EDC">
          <w:rPr>
            <w:rFonts w:ascii="Arial" w:hAnsi="Arial" w:cs="Arial"/>
          </w:rPr>
          <w:fldChar w:fldCharType="end"/>
        </w:r>
      </w:p>
    </w:sdtContent>
  </w:sdt>
  <w:p w14:paraId="3857335A" w14:textId="77777777" w:rsidR="00000000" w:rsidRDefault="00560781" w:rsidP="00D37BF6">
    <w:pPr>
      <w:pStyle w:val="Header"/>
      <w:jc w:val="right"/>
      <w:rPr>
        <w:rFonts w:ascii="Arial" w:hAnsi="Arial" w:cs="Arial"/>
      </w:rPr>
    </w:pPr>
    <w:r w:rsidRPr="00930EDC">
      <w:rPr>
        <w:rFonts w:ascii="Arial" w:hAnsi="Arial" w:cs="Arial"/>
      </w:rPr>
      <w:t>Ovr-</w:t>
    </w:r>
    <w:r w:rsidR="007B491B">
      <w:rPr>
        <w:rFonts w:ascii="Arial" w:hAnsi="Arial" w:cs="Arial"/>
      </w:rPr>
      <w:t>26/2024</w:t>
    </w:r>
  </w:p>
  <w:p w14:paraId="0459D599" w14:textId="77777777" w:rsidR="007B491B" w:rsidRPr="00930EDC" w:rsidRDefault="007B491B" w:rsidP="007B491B">
    <w:pPr>
      <w:pStyle w:val="Header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CA07" w14:textId="77777777" w:rsidR="00000000" w:rsidRDefault="00000000">
    <w:pPr>
      <w:pStyle w:val="Header"/>
    </w:pPr>
  </w:p>
  <w:p w14:paraId="475361C8" w14:textId="77777777" w:rsidR="00000000" w:rsidRPr="00006E33" w:rsidRDefault="008B03BE" w:rsidP="002D514B">
    <w:pPr>
      <w:pStyle w:val="Header"/>
      <w:jc w:val="right"/>
      <w:rPr>
        <w:rFonts w:ascii="Arial" w:hAnsi="Arial" w:cs="Arial"/>
      </w:rPr>
    </w:pPr>
    <w:r w:rsidRPr="00006E33">
      <w:rPr>
        <w:rFonts w:ascii="Arial" w:hAnsi="Arial" w:cs="Arial"/>
      </w:rPr>
      <w:t>Ovr-</w:t>
    </w:r>
    <w:r w:rsidR="007B491B">
      <w:rPr>
        <w:rFonts w:ascii="Arial" w:hAnsi="Arial" w:cs="Arial"/>
      </w:rPr>
      <w:t>26/2024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6D0A98"/>
    <w:multiLevelType w:val="hybridMultilevel"/>
    <w:tmpl w:val="A216A658"/>
    <w:lvl w:ilvl="0" w:tplc="157477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10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51D"/>
    <w:rsid w:val="00006E33"/>
    <w:rsid w:val="00011E4A"/>
    <w:rsid w:val="00015BBD"/>
    <w:rsid w:val="00031905"/>
    <w:rsid w:val="00031AAD"/>
    <w:rsid w:val="00035416"/>
    <w:rsid w:val="00040D78"/>
    <w:rsid w:val="0006140F"/>
    <w:rsid w:val="000725AE"/>
    <w:rsid w:val="0007789C"/>
    <w:rsid w:val="00077C59"/>
    <w:rsid w:val="000813AC"/>
    <w:rsid w:val="00091779"/>
    <w:rsid w:val="00094567"/>
    <w:rsid w:val="000A105D"/>
    <w:rsid w:val="000A5CA3"/>
    <w:rsid w:val="000A6288"/>
    <w:rsid w:val="000B5E38"/>
    <w:rsid w:val="000C62A6"/>
    <w:rsid w:val="000C7476"/>
    <w:rsid w:val="000D6541"/>
    <w:rsid w:val="000E5622"/>
    <w:rsid w:val="000F60AA"/>
    <w:rsid w:val="000F797D"/>
    <w:rsid w:val="00101674"/>
    <w:rsid w:val="00105D22"/>
    <w:rsid w:val="001263E7"/>
    <w:rsid w:val="00126F33"/>
    <w:rsid w:val="001357B4"/>
    <w:rsid w:val="00137B8F"/>
    <w:rsid w:val="0014372C"/>
    <w:rsid w:val="00152E64"/>
    <w:rsid w:val="00166891"/>
    <w:rsid w:val="001718D1"/>
    <w:rsid w:val="00195CF6"/>
    <w:rsid w:val="001C7666"/>
    <w:rsid w:val="001D4D2E"/>
    <w:rsid w:val="001D7F05"/>
    <w:rsid w:val="001E3B6C"/>
    <w:rsid w:val="001F2121"/>
    <w:rsid w:val="001F530C"/>
    <w:rsid w:val="0020016A"/>
    <w:rsid w:val="002047E1"/>
    <w:rsid w:val="00212132"/>
    <w:rsid w:val="00227DD5"/>
    <w:rsid w:val="002570D6"/>
    <w:rsid w:val="0027119F"/>
    <w:rsid w:val="0028282B"/>
    <w:rsid w:val="00284124"/>
    <w:rsid w:val="00286A9E"/>
    <w:rsid w:val="00286ED3"/>
    <w:rsid w:val="00293A53"/>
    <w:rsid w:val="002A5047"/>
    <w:rsid w:val="002B6033"/>
    <w:rsid w:val="002C59D5"/>
    <w:rsid w:val="002D443D"/>
    <w:rsid w:val="002F301F"/>
    <w:rsid w:val="002F4B81"/>
    <w:rsid w:val="00300C1D"/>
    <w:rsid w:val="00303FE0"/>
    <w:rsid w:val="00316D63"/>
    <w:rsid w:val="003425F4"/>
    <w:rsid w:val="00347652"/>
    <w:rsid w:val="00347DCB"/>
    <w:rsid w:val="00351211"/>
    <w:rsid w:val="00355671"/>
    <w:rsid w:val="00360A5D"/>
    <w:rsid w:val="00365CB3"/>
    <w:rsid w:val="00377B31"/>
    <w:rsid w:val="00386481"/>
    <w:rsid w:val="00393F9A"/>
    <w:rsid w:val="003946BB"/>
    <w:rsid w:val="00395230"/>
    <w:rsid w:val="003A2000"/>
    <w:rsid w:val="003A776D"/>
    <w:rsid w:val="003B233A"/>
    <w:rsid w:val="003B38FF"/>
    <w:rsid w:val="003B6997"/>
    <w:rsid w:val="003C5A5C"/>
    <w:rsid w:val="003D79F9"/>
    <w:rsid w:val="003E659C"/>
    <w:rsid w:val="00416A8D"/>
    <w:rsid w:val="00420BC4"/>
    <w:rsid w:val="00434735"/>
    <w:rsid w:val="00435D38"/>
    <w:rsid w:val="00441B4E"/>
    <w:rsid w:val="00452194"/>
    <w:rsid w:val="00452642"/>
    <w:rsid w:val="00453C4E"/>
    <w:rsid w:val="004675BF"/>
    <w:rsid w:val="00476DB9"/>
    <w:rsid w:val="00483F5F"/>
    <w:rsid w:val="00484341"/>
    <w:rsid w:val="00486D99"/>
    <w:rsid w:val="004958DD"/>
    <w:rsid w:val="004A1363"/>
    <w:rsid w:val="004A40D3"/>
    <w:rsid w:val="004B0A7E"/>
    <w:rsid w:val="004D2DE1"/>
    <w:rsid w:val="004D3E35"/>
    <w:rsid w:val="004E34E5"/>
    <w:rsid w:val="004E5F93"/>
    <w:rsid w:val="004F6B6D"/>
    <w:rsid w:val="004F6D52"/>
    <w:rsid w:val="005017AF"/>
    <w:rsid w:val="00503A13"/>
    <w:rsid w:val="00504223"/>
    <w:rsid w:val="00535204"/>
    <w:rsid w:val="00537A27"/>
    <w:rsid w:val="00541A79"/>
    <w:rsid w:val="005424EE"/>
    <w:rsid w:val="00543BB9"/>
    <w:rsid w:val="00545BB4"/>
    <w:rsid w:val="00560781"/>
    <w:rsid w:val="005613EF"/>
    <w:rsid w:val="00563360"/>
    <w:rsid w:val="00574C83"/>
    <w:rsid w:val="005773F3"/>
    <w:rsid w:val="00593204"/>
    <w:rsid w:val="0059398D"/>
    <w:rsid w:val="005955D4"/>
    <w:rsid w:val="005A1727"/>
    <w:rsid w:val="005C7DF3"/>
    <w:rsid w:val="005D742F"/>
    <w:rsid w:val="005E192C"/>
    <w:rsid w:val="005F3627"/>
    <w:rsid w:val="005F397D"/>
    <w:rsid w:val="005F7212"/>
    <w:rsid w:val="006002F8"/>
    <w:rsid w:val="006069B0"/>
    <w:rsid w:val="006173A6"/>
    <w:rsid w:val="006234CB"/>
    <w:rsid w:val="00625CDB"/>
    <w:rsid w:val="00631EF2"/>
    <w:rsid w:val="006432B1"/>
    <w:rsid w:val="00652030"/>
    <w:rsid w:val="006569A3"/>
    <w:rsid w:val="00662AA6"/>
    <w:rsid w:val="0066551D"/>
    <w:rsid w:val="00673AF6"/>
    <w:rsid w:val="006D0D33"/>
    <w:rsid w:val="006D7441"/>
    <w:rsid w:val="006E56F0"/>
    <w:rsid w:val="006F46CA"/>
    <w:rsid w:val="00715F86"/>
    <w:rsid w:val="0073332B"/>
    <w:rsid w:val="00733B31"/>
    <w:rsid w:val="00741BE7"/>
    <w:rsid w:val="0075169E"/>
    <w:rsid w:val="007569E8"/>
    <w:rsid w:val="007643F2"/>
    <w:rsid w:val="007776A9"/>
    <w:rsid w:val="00780498"/>
    <w:rsid w:val="00787069"/>
    <w:rsid w:val="007909C9"/>
    <w:rsid w:val="00794E3E"/>
    <w:rsid w:val="007A6887"/>
    <w:rsid w:val="007B491B"/>
    <w:rsid w:val="007B5975"/>
    <w:rsid w:val="007D4DB8"/>
    <w:rsid w:val="007E13EB"/>
    <w:rsid w:val="007F5B46"/>
    <w:rsid w:val="00804ED6"/>
    <w:rsid w:val="0080524F"/>
    <w:rsid w:val="0080641D"/>
    <w:rsid w:val="0081408F"/>
    <w:rsid w:val="00816E31"/>
    <w:rsid w:val="00823155"/>
    <w:rsid w:val="0083581B"/>
    <w:rsid w:val="0084449D"/>
    <w:rsid w:val="00851A61"/>
    <w:rsid w:val="00862905"/>
    <w:rsid w:val="008643FF"/>
    <w:rsid w:val="00865FE2"/>
    <w:rsid w:val="008877E8"/>
    <w:rsid w:val="0089007E"/>
    <w:rsid w:val="0089642F"/>
    <w:rsid w:val="008B03BE"/>
    <w:rsid w:val="008B20EC"/>
    <w:rsid w:val="008B63C1"/>
    <w:rsid w:val="008C3E28"/>
    <w:rsid w:val="008D0D25"/>
    <w:rsid w:val="008E46EF"/>
    <w:rsid w:val="008F53D1"/>
    <w:rsid w:val="009042F9"/>
    <w:rsid w:val="00906D47"/>
    <w:rsid w:val="00907CC3"/>
    <w:rsid w:val="00922685"/>
    <w:rsid w:val="00923F58"/>
    <w:rsid w:val="00927A07"/>
    <w:rsid w:val="00930B58"/>
    <w:rsid w:val="00930EDC"/>
    <w:rsid w:val="00932BFA"/>
    <w:rsid w:val="0093318D"/>
    <w:rsid w:val="00940197"/>
    <w:rsid w:val="009409C3"/>
    <w:rsid w:val="009510F1"/>
    <w:rsid w:val="009538F0"/>
    <w:rsid w:val="00955D42"/>
    <w:rsid w:val="009577B0"/>
    <w:rsid w:val="00962CAE"/>
    <w:rsid w:val="00965AD5"/>
    <w:rsid w:val="009704FA"/>
    <w:rsid w:val="009717C5"/>
    <w:rsid w:val="009737CB"/>
    <w:rsid w:val="00986C0C"/>
    <w:rsid w:val="009A19CC"/>
    <w:rsid w:val="009A1B58"/>
    <w:rsid w:val="009A3B33"/>
    <w:rsid w:val="009A4C1B"/>
    <w:rsid w:val="009A6333"/>
    <w:rsid w:val="009B490A"/>
    <w:rsid w:val="009B64E6"/>
    <w:rsid w:val="009C7316"/>
    <w:rsid w:val="009E0B94"/>
    <w:rsid w:val="009E5EC8"/>
    <w:rsid w:val="009E5FD5"/>
    <w:rsid w:val="009F7993"/>
    <w:rsid w:val="00A05EA5"/>
    <w:rsid w:val="00A07369"/>
    <w:rsid w:val="00A3191D"/>
    <w:rsid w:val="00A4394B"/>
    <w:rsid w:val="00A46385"/>
    <w:rsid w:val="00A46F42"/>
    <w:rsid w:val="00A5554C"/>
    <w:rsid w:val="00A61FA2"/>
    <w:rsid w:val="00A641D1"/>
    <w:rsid w:val="00A67D7E"/>
    <w:rsid w:val="00A73A83"/>
    <w:rsid w:val="00A80B05"/>
    <w:rsid w:val="00A85F46"/>
    <w:rsid w:val="00A92F61"/>
    <w:rsid w:val="00A9794E"/>
    <w:rsid w:val="00AA2065"/>
    <w:rsid w:val="00AA5640"/>
    <w:rsid w:val="00AA654C"/>
    <w:rsid w:val="00AB68C8"/>
    <w:rsid w:val="00AC6682"/>
    <w:rsid w:val="00AD4857"/>
    <w:rsid w:val="00AD57B4"/>
    <w:rsid w:val="00AD7DE8"/>
    <w:rsid w:val="00AE4B2B"/>
    <w:rsid w:val="00AE7E25"/>
    <w:rsid w:val="00AF0102"/>
    <w:rsid w:val="00AF01B3"/>
    <w:rsid w:val="00AF13A0"/>
    <w:rsid w:val="00B04BAB"/>
    <w:rsid w:val="00B0684B"/>
    <w:rsid w:val="00B40D75"/>
    <w:rsid w:val="00B436DB"/>
    <w:rsid w:val="00B474F6"/>
    <w:rsid w:val="00B51BA7"/>
    <w:rsid w:val="00B531E2"/>
    <w:rsid w:val="00B53AFD"/>
    <w:rsid w:val="00B64A7C"/>
    <w:rsid w:val="00B74EBD"/>
    <w:rsid w:val="00B80DB4"/>
    <w:rsid w:val="00B933A2"/>
    <w:rsid w:val="00B95EB9"/>
    <w:rsid w:val="00B96136"/>
    <w:rsid w:val="00BB742C"/>
    <w:rsid w:val="00BC1C88"/>
    <w:rsid w:val="00BC612A"/>
    <w:rsid w:val="00BE02DA"/>
    <w:rsid w:val="00BE18B2"/>
    <w:rsid w:val="00BE3ABC"/>
    <w:rsid w:val="00C0260C"/>
    <w:rsid w:val="00C02B4C"/>
    <w:rsid w:val="00C155DB"/>
    <w:rsid w:val="00C279FB"/>
    <w:rsid w:val="00C46916"/>
    <w:rsid w:val="00C57947"/>
    <w:rsid w:val="00C662A9"/>
    <w:rsid w:val="00C726F4"/>
    <w:rsid w:val="00C839FF"/>
    <w:rsid w:val="00C85F1A"/>
    <w:rsid w:val="00C87D51"/>
    <w:rsid w:val="00C938C6"/>
    <w:rsid w:val="00C9679A"/>
    <w:rsid w:val="00CA3EA4"/>
    <w:rsid w:val="00CA4759"/>
    <w:rsid w:val="00CC164C"/>
    <w:rsid w:val="00CE3C46"/>
    <w:rsid w:val="00CE7347"/>
    <w:rsid w:val="00CF2E99"/>
    <w:rsid w:val="00CF5A22"/>
    <w:rsid w:val="00D05F2B"/>
    <w:rsid w:val="00D05FC5"/>
    <w:rsid w:val="00D24DF5"/>
    <w:rsid w:val="00D26186"/>
    <w:rsid w:val="00D27A85"/>
    <w:rsid w:val="00D37477"/>
    <w:rsid w:val="00D51FFD"/>
    <w:rsid w:val="00D655FD"/>
    <w:rsid w:val="00D67CDA"/>
    <w:rsid w:val="00D74FD5"/>
    <w:rsid w:val="00D77F53"/>
    <w:rsid w:val="00D82FA2"/>
    <w:rsid w:val="00D83C3F"/>
    <w:rsid w:val="00D85102"/>
    <w:rsid w:val="00D87ED7"/>
    <w:rsid w:val="00DA1548"/>
    <w:rsid w:val="00DB6D23"/>
    <w:rsid w:val="00DC0503"/>
    <w:rsid w:val="00DC14F1"/>
    <w:rsid w:val="00DD18F9"/>
    <w:rsid w:val="00DD47A8"/>
    <w:rsid w:val="00DE4B1F"/>
    <w:rsid w:val="00E0599B"/>
    <w:rsid w:val="00E21761"/>
    <w:rsid w:val="00E44049"/>
    <w:rsid w:val="00E478BC"/>
    <w:rsid w:val="00E8622D"/>
    <w:rsid w:val="00E876E5"/>
    <w:rsid w:val="00E87D58"/>
    <w:rsid w:val="00E9550F"/>
    <w:rsid w:val="00EA17D8"/>
    <w:rsid w:val="00EA42D7"/>
    <w:rsid w:val="00EA6CD6"/>
    <w:rsid w:val="00EB0AB5"/>
    <w:rsid w:val="00EC4D88"/>
    <w:rsid w:val="00EE0A18"/>
    <w:rsid w:val="00EE0D21"/>
    <w:rsid w:val="00EF1434"/>
    <w:rsid w:val="00EF6399"/>
    <w:rsid w:val="00F2331D"/>
    <w:rsid w:val="00F237CB"/>
    <w:rsid w:val="00F2520B"/>
    <w:rsid w:val="00F315EF"/>
    <w:rsid w:val="00F33755"/>
    <w:rsid w:val="00F34928"/>
    <w:rsid w:val="00F3615B"/>
    <w:rsid w:val="00F5217E"/>
    <w:rsid w:val="00F563EC"/>
    <w:rsid w:val="00F601C7"/>
    <w:rsid w:val="00F73AFA"/>
    <w:rsid w:val="00F86038"/>
    <w:rsid w:val="00F93557"/>
    <w:rsid w:val="00F95C0D"/>
    <w:rsid w:val="00F95CEE"/>
    <w:rsid w:val="00FA6B9E"/>
    <w:rsid w:val="00FB6BF3"/>
    <w:rsid w:val="00FD4341"/>
    <w:rsid w:val="00FD46DD"/>
    <w:rsid w:val="00FD782F"/>
    <w:rsid w:val="00FE3D16"/>
    <w:rsid w:val="00FE79F9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06CC"/>
  <w15:docId w15:val="{F78EC468-7638-4DFC-8DEB-5D841322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51D"/>
    <w:pPr>
      <w:suppressAutoHyphens/>
    </w:pPr>
    <w:rPr>
      <w:rFonts w:ascii="Calibri" w:eastAsia="Calibri" w:hAnsi="Calibri" w:cs="Times New Roman"/>
      <w:kern w:val="1"/>
      <w:sz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551D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66551D"/>
    <w:rPr>
      <w:rFonts w:ascii="Times New Roman" w:eastAsia="Times New Roman" w:hAnsi="Times New Roman" w:cs="Times New Roman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665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51D"/>
    <w:rPr>
      <w:rFonts w:ascii="Calibri" w:eastAsia="Calibri" w:hAnsi="Calibri" w:cs="Times New Roman"/>
      <w:kern w:val="1"/>
      <w:sz w:val="22"/>
      <w:lang w:eastAsia="ar-SA"/>
    </w:rPr>
  </w:style>
  <w:style w:type="paragraph" w:styleId="ListParagraph">
    <w:name w:val="List Paragraph"/>
    <w:basedOn w:val="Normal"/>
    <w:uiPriority w:val="34"/>
    <w:qFormat/>
    <w:rsid w:val="003B23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73A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6173A6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6173A6"/>
    <w:rPr>
      <w:rFonts w:ascii="Arial" w:hAnsi="Arial" w:cs="Arial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173A6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173A6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244, Kennedyev trg 11</izvorni_sadrzaj>
    <derivirana_varijabla naziv="DomainObject.Prostorija.Naziv_1">Soba 244, Kennedyev trg 11</derivirana_varijabla>
  </DomainObject.Prostorija.Naziv>
  <DomainObject.Prostorija.Oznaka>
    <izvorni_sadrzaj>244 Kennedyev trg 11</izvorni_sadrzaj>
    <derivirana_varijabla naziv="DomainObject.Prostorija.Oznaka_1">244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2021.</izvorni_sadrzaj>
    <derivirana_varijabla naziv="DomainObject.StvarniPocetakDatum_1">16. prosinca 2021.</derivirana_varijabla>
  </DomainObject.StvarniPocetakDatum>
  <DomainObject.StvarniZavrsetakDatum>
    <izvorni_sadrzaj>16. prosinca 2021.</izvorni_sadrzaj>
    <derivirana_varijabla naziv="DomainObject.StvarniZavrsetakDatum_1">16. prosinca 2021.</derivirana_varijabla>
  </DomainObject.StvarniZavrsetakDatum>
  <DomainObject.PlaniraniZavrsetakDatum>
    <izvorni_sadrzaj>16. prosinca 2021.</izvorni_sadrzaj>
    <derivirana_varijabla naziv="DomainObject.PlaniraniZavrsetakDatum_1">16. prosinca 2021.</derivirana_varijabla>
  </DomainObject.PlaniraniZavrsetakDatum>
  <DomainObject.PlaniraniPocetakDatum>
    <izvorni_sadrzaj>16. prosinca 2021.</izvorni_sadrzaj>
    <derivirana_varijabla naziv="DomainObject.PlaniraniPocetakDatum_1">16. prosinca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2021.</izvorni_sadrzaj>
    <derivirana_varijabla naziv="DomainObject.Zapisnik.DatumKreiranja_1">16.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Ovr-94/2020-10</izvorni_sadrzaj>
    <derivirana_varijabla naziv="DomainObject.Zapisnik.Oznaka_1">Ovr-94/2020-10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lipnja 2020.</izvorni_sadrzaj>
    <derivirana_varijabla naziv="DomainObject.Predmet.DatumOsnivanja_1">25.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19491579.59</izvorni_sadrzaj>
    <derivirana_varijabla naziv="DomainObject.Predmet.InicijalnaVrijednost_1">19491579.59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debeli</izvorni_sadrzaj>
    <derivirana_varijabla naziv="DomainObject.Predmet.Opis_1">debeli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Ovr-94/2020</izvorni_sadrzaj>
    <derivirana_varijabla naziv="DomainObject.Predmet.OznakaBroj_1">Ovr-94/2020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&amp; I, društvo s ograničenom odgovornošću za trgovinu i usluge</izvorni_sadrzaj>
    <derivirana_varijabla naziv="DomainObject.Predmet.ProtustrankaFormated_1">  I &amp; I, društvo s ograničenom odgovornošću za trgovinu i usluge</derivirana_varijabla>
  </DomainObject.Predmet.ProtustrankaFormated>
  <DomainObject.Predmet.ProtustrankaFormatedOIB>
    <izvorni_sadrzaj>  I &amp; I, društvo s ograničenom odgovornošću za trgovinu i usluge, OIB 04383787893</izvorni_sadrzaj>
    <derivirana_varijabla naziv="DomainObject.Predmet.ProtustrankaFormatedOIB_1">  I &amp; I, društvo s ograničenom odgovornošću za trgovinu i usluge, OIB 04383787893</derivirana_varijabla>
  </DomainObject.Predmet.ProtustrankaFormatedOIB>
  <DomainObject.Predmet.ProtustrankaFormatedWithAdress>
    <izvorni_sadrzaj> I &amp; I, društvo s ograničenom odgovornošću za trgovinu i usluge, Hondlova 21, 10000 Zagreb</izvorni_sadrzaj>
    <derivirana_varijabla naziv="DomainObject.Predmet.ProtustrankaFormatedWithAdress_1"> I &amp; I, društvo s ograničenom odgovornošću za trgovinu i usluge, Hondlova 21, 10000 Zagreb</derivirana_varijabla>
  </DomainObject.Predmet.ProtustrankaFormatedWithAdress>
  <DomainObject.Predmet.ProtustrankaFormatedWithAdressOIB>
    <izvorni_sadrzaj> I &amp; I, društvo s ograničenom odgovornošću za trgovinu i usluge, OIB 04383787893, Hondlova 21, 10000 Zagreb</izvorni_sadrzaj>
    <derivirana_varijabla naziv="DomainObject.Predmet.ProtustrankaFormatedWithAdressOIB_1"> I &amp; I, društvo s ograničenom odgovornošću za trgovinu i usluge, OIB 04383787893, Hondlova 21, 10000 Zagreb</derivirana_varijabla>
  </DomainObject.Predmet.ProtustrankaFormatedWithAdressOIB>
  <DomainObject.Predmet.ProtustrankaWithAdress>
    <izvorni_sadrzaj>I &amp; I, društvo s ograničenom odgovornošću za trgovinu i usluge Hondlova 21, 10000 Zagreb</izvorni_sadrzaj>
    <derivirana_varijabla naziv="DomainObject.Predmet.ProtustrankaWithAdress_1">I &amp; I, društvo s ograničenom odgovornošću za trgovinu i usluge Hondlova 21, 10000 Zagreb</derivirana_varijabla>
  </DomainObject.Predmet.ProtustrankaWithAdress>
  <DomainObject.Predmet.ProtustrankaWithAdressOIB>
    <izvorni_sadrzaj>I &amp; I, društvo s ograničenom odgovornošću za trgovinu i usluge, OIB 04383787893, Hondlova 21, 10000 Zagreb</izvorni_sadrzaj>
    <derivirana_varijabla naziv="DomainObject.Predmet.ProtustrankaWithAdressOIB_1">I &amp; I, društvo s ograničenom odgovornošću za trgovinu i usluge, OIB 04383787893, Hondlova 21, 10000 Zagreb</derivirana_varijabla>
  </DomainObject.Predmet.ProtustrankaWithAdressOIB>
  <DomainObject.Predmet.ProtustrankaNazivFormated>
    <izvorni_sadrzaj>I &amp; I, društvo s ograničenom odgovornošću za trgovinu i usluge</izvorni_sadrzaj>
    <derivirana_varijabla naziv="DomainObject.Predmet.ProtustrankaNazivFormated_1">I &amp; I, društvo s ograničenom odgovornošću za trgovinu i usluge</derivirana_varijabla>
  </DomainObject.Predmet.ProtustrankaNazivFormated>
  <DomainObject.Predmet.ProtustrankaNazivFormatedOIB>
    <izvorni_sadrzaj>I &amp; I, društvo s ograničenom odgovornošću za trgovinu i usluge, OIB 04383787893</izvorni_sadrzaj>
    <derivirana_varijabla naziv="DomainObject.Predmet.ProtustrankaNazivFormatedOIB_1">I &amp; I, društvo s ograničenom odgovornošću za trgovinu i usluge, OIB 04383787893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 - D. Nizić</izvorni_sadrzaj>
    <derivirana_varijabla naziv="DomainObject.Predmet.Referada.Naziv_1">38. - D. Nizić</derivirana_varijabla>
  </DomainObject.Predmet.Referada.Naziv>
  <DomainObject.Predmet.Referada.Oznaka>
    <izvorni_sadrzaj>38.</izvorni_sadrzaj>
    <derivirana_varijabla naziv="DomainObject.Predmet.Referada.Oznaka_1">38.</derivirana_varijabla>
  </DomainObject.Predmet.Referada.Oznaka>
  <DomainObject.Predmet.Referada.Prostorija.Naziv>
    <izvorni_sadrzaj>Soba 244, Kennedyev trg 11</izvorni_sadrzaj>
    <derivirana_varijabla naziv="DomainObject.Predmet.Referada.Prostorija.Naziv_1">Soba 244, Kennedyev trg 11</derivirana_varijabla>
  </DomainObject.Predmet.Referada.Prostorija.Naziv>
  <DomainObject.Predmet.Referada.Prostorija.Oznaka>
    <izvorni_sadrzaj>244 Kennedyev trg 11</izvorni_sadrzaj>
    <derivirana_varijabla naziv="DomainObject.Predmet.Referada.Prostorija.Oznaka_1">244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Ingeborg Marko; Christiane Marko</izvorni_sadrzaj>
    <derivirana_varijabla naziv="DomainObject.Predmet.StrankaFormated_1">  Ingeborg Marko; Christiane Marko</derivirana_varijabla>
  </DomainObject.Predmet.StrankaFormated>
  <DomainObject.Predmet.StrankaFormatedOIB>
    <izvorni_sadrzaj>  Ingeborg Marko, OIB 56522722960; Christiane Marko, OIB 73809879773</izvorni_sadrzaj>
    <derivirana_varijabla naziv="DomainObject.Predmet.StrankaFormatedOIB_1">  Ingeborg Marko, OIB 56522722960; Christiane Marko, OIB 73809879773</derivirana_varijabla>
  </DomainObject.Predmet.StrankaFormatedOIB>
  <DomainObject.Predmet.StrankaFormatedWithAdress>
    <izvorni_sadrzaj> Ingeborg Marko, Sv. Petar Na Moru 357, 23210 Sveti Petar Na Moru; Christiane Marko, Brahmsplatz 007012, Beč</izvorni_sadrzaj>
    <derivirana_varijabla naziv="DomainObject.Predmet.StrankaFormatedWithAdress_1"> Ingeborg Marko, Sv. Petar Na Moru 357, 23210 Sveti Petar Na Moru; Christiane Marko, Brahmsplatz 007012, Beč</derivirana_varijabla>
  </DomainObject.Predmet.StrankaFormatedWithAdress>
  <DomainObject.Predmet.StrankaFormatedWithAdressOIB>
    <izvorni_sadrzaj> Ingeborg Marko, OIB 56522722960, Sv. Petar Na Moru 357, 23210 Sveti Petar Na Moru; Christiane Marko, OIB 73809879773, Brahmsplatz 007012, Beč</izvorni_sadrzaj>
    <derivirana_varijabla naziv="DomainObject.Predmet.StrankaFormatedWithAdressOIB_1"> Ingeborg Marko, OIB 56522722960, Sv. Petar Na Moru 357, 23210 Sveti Petar Na Moru; Christiane Marko, OIB 73809879773, Brahmsplatz 007012, Beč</derivirana_varijabla>
  </DomainObject.Predmet.StrankaFormatedWithAdressOIB>
  <DomainObject.Predmet.StrankaWithAdress>
    <izvorni_sadrzaj>Ingeborg Marko Sv. Petar Na Moru 357,23210 Sveti Petar Na Moru,Christiane Marko Brahmsplatz 007012,Beč</izvorni_sadrzaj>
    <derivirana_varijabla naziv="DomainObject.Predmet.StrankaWithAdress_1">Ingeborg Marko Sv. Petar Na Moru 357,23210 Sveti Petar Na Moru,Christiane Marko Brahmsplatz 007012,Beč</derivirana_varijabla>
  </DomainObject.Predmet.StrankaWithAdress>
  <DomainObject.Predmet.StrankaWithAdressOIB>
    <izvorni_sadrzaj>Ingeborg Marko, OIB 56522722960, Sv. Petar Na Moru 357,23210 Sveti Petar Na Moru,Christiane Marko, OIB 73809879773, Brahmsplatz 007012,Beč</izvorni_sadrzaj>
    <derivirana_varijabla naziv="DomainObject.Predmet.StrankaWithAdressOIB_1">Ingeborg Marko, OIB 56522722960, Sv. Petar Na Moru 357,23210 Sveti Petar Na Moru,Christiane Marko, OIB 73809879773, Brahmsplatz 007012,Beč</derivirana_varijabla>
  </DomainObject.Predmet.StrankaWithAdressOIB>
  <DomainObject.Predmet.StrankaNazivFormated>
    <izvorni_sadrzaj>Ingeborg Marko,Christiane Marko</izvorni_sadrzaj>
    <derivirana_varijabla naziv="DomainObject.Predmet.StrankaNazivFormated_1">Ingeborg Marko,Christiane Marko</derivirana_varijabla>
  </DomainObject.Predmet.StrankaNazivFormated>
  <DomainObject.Predmet.StrankaNazivFormatedOIB>
    <izvorni_sadrzaj>Ingeborg Marko, OIB 56522722960,Christiane Marko, OIB 73809879773</izvorni_sadrzaj>
    <derivirana_varijabla naziv="DomainObject.Predmet.StrankaNazivFormatedOIB_1">Ingeborg Marko, OIB 56522722960,Christiane Marko, OIB 73809879773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 - D. Nizić</izvorni_sadrzaj>
    <derivirana_varijabla naziv="DomainObject.Predmet.TrenutnaLokacijaSpisa.Naziv_1">38. 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Ovrha na nekretnini</izvorni_sadrzaj>
    <derivirana_varijabla naziv="DomainObject.Predmet.VrstaSpora.Naziv_1">Ovrha na nekretnini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Ingeborg Marko</item>
      <item>Christiane Marko</item>
    </izvorni_sadrzaj>
    <derivirana_varijabla naziv="DomainObject.Predmet.StrankaListFormated_1">
      <item>Ingeborg Marko</item>
      <item>Christiane Marko</item>
    </derivirana_varijabla>
  </DomainObject.Predmet.StrankaListFormated>
  <DomainObject.Predmet.StrankaListFormatedOIB>
    <izvorni_sadrzaj>
      <item>Ingeborg Marko, OIB 56522722960</item>
      <item>Christiane Marko, OIB 73809879773</item>
    </izvorni_sadrzaj>
    <derivirana_varijabla naziv="DomainObject.Predmet.StrankaListFormatedOIB_1">
      <item>Ingeborg Marko, OIB 56522722960</item>
      <item>Christiane Marko, OIB 73809879773</item>
    </derivirana_varijabla>
  </DomainObject.Predmet.StrankaListFormatedOIB>
  <DomainObject.Predmet.StrankaListFormatedWithAdress>
    <izvorni_sadrzaj>
      <item>Ingeborg Marko, Sv. Petar Na Moru 357, 23210 Sveti Petar Na Moru</item>
      <item>Christiane Marko, Brahmsplatz 007012, Beč</item>
    </izvorni_sadrzaj>
    <derivirana_varijabla naziv="DomainObject.Predmet.StrankaListFormatedWithAdress_1">
      <item>Ingeborg Marko, Sv. Petar Na Moru 357, 23210 Sveti Petar Na Moru</item>
      <item>Christiane Marko, Brahmsplatz 007012, Beč</item>
    </derivirana_varijabla>
  </DomainObject.Predmet.StrankaListFormatedWithAdress>
  <DomainObject.Predmet.StrankaListFormatedWithAdressOIB>
    <izvorni_sadrzaj>
      <item>Ingeborg Marko, OIB 56522722960, Sv. Petar Na Moru 357, 23210 Sveti Petar Na Moru</item>
      <item>Christiane Marko, OIB 73809879773, Brahmsplatz 007012, Beč</item>
    </izvorni_sadrzaj>
    <derivirana_varijabla naziv="DomainObject.Predmet.StrankaListFormatedWithAdressOIB_1">
      <item>Ingeborg Marko, OIB 56522722960, Sv. Petar Na Moru 357, 23210 Sveti Petar Na Moru</item>
      <item>Christiane Marko, OIB 73809879773, Brahmsplatz 007012, Beč</item>
    </derivirana_varijabla>
  </DomainObject.Predmet.StrankaListFormatedWithAdressOIB>
  <DomainObject.Predmet.StrankaListNazivFormated>
    <izvorni_sadrzaj>
      <item>Ingeborg Marko</item>
      <item>Christiane Marko</item>
    </izvorni_sadrzaj>
    <derivirana_varijabla naziv="DomainObject.Predmet.StrankaListNazivFormated_1">
      <item>Ingeborg Marko</item>
      <item>Christiane Marko</item>
    </derivirana_varijabla>
  </DomainObject.Predmet.StrankaListNazivFormated>
  <DomainObject.Predmet.StrankaListNazivFormatedOIB>
    <izvorni_sadrzaj>
      <item>Ingeborg Marko, OIB 56522722960</item>
      <item>Christiane Marko, OIB 73809879773</item>
    </izvorni_sadrzaj>
    <derivirana_varijabla naziv="DomainObject.Predmet.StrankaListNazivFormatedOIB_1">
      <item>Ingeborg Marko, OIB 56522722960</item>
      <item>Christiane Marko, OIB 73809879773</item>
    </derivirana_varijabla>
  </DomainObject.Predmet.StrankaListNazivFormatedOIB>
  <DomainObject.Predmet.ProtuStrankaListFormated>
    <izvorni_sadrzaj>
      <item>I &amp; I, društvo s ograničenom odgovornošću za trgovinu i usluge</item>
    </izvorni_sadrzaj>
    <derivirana_varijabla naziv="DomainObject.Predmet.ProtuStrankaListFormated_1">
      <item>I &amp; I, društvo s ograničenom odgovornošću za trgovinu i usluge</item>
    </derivirana_varijabla>
  </DomainObject.Predmet.ProtuStrankaListFormated>
  <DomainObject.Predmet.ProtuStrankaListFormatedOIB>
    <izvorni_sadrzaj>
      <item>I &amp; I, društvo s ograničenom odgovornošću za trgovinu i usluge, OIB 04383787893</item>
    </izvorni_sadrzaj>
    <derivirana_varijabla naziv="DomainObject.Predmet.ProtuStrankaListFormatedOIB_1">
      <item>I &amp; I, društvo s ograničenom odgovornošću za trgovinu i usluge, OIB 04383787893</item>
    </derivirana_varijabla>
  </DomainObject.Predmet.ProtuStrankaListFormatedOIB>
  <DomainObject.Predmet.ProtuStrankaListFormatedWithAdress>
    <izvorni_sadrzaj>
      <item>I &amp; I, društvo s ograničenom odgovornošću za trgovinu i usluge, Hondlova 21, 10000 Zagreb</item>
    </izvorni_sadrzaj>
    <derivirana_varijabla naziv="DomainObject.Predmet.ProtuStrankaListFormatedWithAdress_1">
      <item>I &amp; I, društvo s ograničenom odgovornošću za trgovinu i usluge, Hondlova 21, 10000 Zagreb</item>
    </derivirana_varijabla>
  </DomainObject.Predmet.ProtuStrankaListFormatedWithAdress>
  <DomainObject.Predmet.ProtuStrankaListFormatedWithAdressOIB>
    <izvorni_sadrzaj>
      <item>I &amp; I, društvo s ograničenom odgovornošću za trgovinu i usluge, OIB 04383787893, Hondlova 21, 10000 Zagreb</item>
    </izvorni_sadrzaj>
    <derivirana_varijabla naziv="DomainObject.Predmet.ProtuStrankaListFormatedWithAdressOIB_1">
      <item>I &amp; I, društvo s ograničenom odgovornošću za trgovinu i usluge, OIB 04383787893, Hondlova 21, 10000 Zagreb</item>
    </derivirana_varijabla>
  </DomainObject.Predmet.ProtuStrankaListFormatedWithAdressOIB>
  <DomainObject.Predmet.ProtuStrankaListNazivFormated>
    <izvorni_sadrzaj>
      <item>I &amp; I, društvo s ograničenom odgovornošću za trgovinu i usluge</item>
    </izvorni_sadrzaj>
    <derivirana_varijabla naziv="DomainObject.Predmet.ProtuStrankaListNazivFormated_1">
      <item>I &amp; I, društvo s ograničenom odgovornošću za trgovinu i usluge</item>
    </derivirana_varijabla>
  </DomainObject.Predmet.ProtuStrankaListNazivFormated>
  <DomainObject.Predmet.ProtuStrankaListNazivFormatedOIB>
    <izvorni_sadrzaj>
      <item>I &amp; I, društvo s ograničenom odgovornošću za trgovinu i usluge, OIB 04383787893</item>
    </izvorni_sadrzaj>
    <derivirana_varijabla naziv="DomainObject.Predmet.ProtuStrankaListNazivFormatedOIB_1">
      <item>I &amp; I, društvo s ograničenom odgovornošću za trgovinu i usluge, OIB 04383787893</item>
    </derivirana_varijabla>
  </DomainObject.Predmet.ProtuStrankaListNazivFormatedOIB>
  <DomainObject.Predmet.OstaliListFormated>
    <izvorni_sadrzaj>
      <item>Bojana Sajko</item>
      <item>MARKOVIĆ I PARTNERI odvjetničko društvo d.o.o.</item>
      <item>Diana Kristina Miškulin Novak</item>
    </izvorni_sadrzaj>
    <derivirana_varijabla naziv="DomainObject.Predmet.OstaliListFormated_1">
      <item>Bojana Sajko</item>
      <item>MARKOVIĆ I PARTNERI odvjetničko društvo d.o.o.</item>
      <item>Diana Kristina Miškulin Novak</item>
    </derivirana_varijabla>
  </DomainObject.Predmet.OstaliListFormated>
  <DomainObject.Predmet.OstaliListFormatedOIB>
    <izvorni_sadrzaj>
      <item>Bojana Sajko, OIB 64449452864</item>
      <item>MARKOVIĆ I PARTNERI odvjetničko društvo d.o.o., OIB 00000000001</item>
      <item>Diana Kristina Miškulin Novak, OIB 26667877025</item>
    </izvorni_sadrzaj>
    <derivirana_varijabla naziv="DomainObject.Predmet.OstaliListFormatedOIB_1">
      <item>Bojana Sajko, OIB 64449452864</item>
      <item>MARKOVIĆ I PARTNERI odvjetničko društvo d.o.o., OIB 00000000001</item>
      <item>Diana Kristina Miškulin Novak, OIB 26667877025</item>
    </derivirana_varijabla>
  </DomainObject.Predmet.OstaliListFormatedOIB>
  <DomainObject.Predmet.OstaliListFormatedWithAdress>
    <izvorni_sadrzaj>
      <item>Bojana Sajko, Bužanova 15, 10000 Zagreb</item>
      <item>MARKOVIĆ I PARTNERI odvjetničko društvo d.o.o., Ilica 1a, 10000 Zagreb</item>
      <item>Diana Kristina Miškulin Novak, Ilica 1a, 10000 Zagreb</item>
    </izvorni_sadrzaj>
    <derivirana_varijabla naziv="DomainObject.Predmet.OstaliListFormatedWithAdress_1">
      <item>Bojana Sajko, Bužanova 15, 10000 Zagreb</item>
      <item>MARKOVIĆ I PARTNERI odvjetničko društvo d.o.o., Ilica 1a, 10000 Zagreb</item>
      <item>Diana Kristina Miškulin Novak, Ilica 1a, 10000 Zagreb</item>
    </derivirana_varijabla>
  </DomainObject.Predmet.OstaliListFormatedWithAdress>
  <DomainObject.Predmet.OstaliListFormatedWithAdressOIB>
    <izvorni_sadrzaj>
      <item>Bojana Sajko, OIB 64449452864, Bužanova 15, 10000 Zagreb</item>
      <item>MARKOVIĆ I PARTNERI odvjetničko društvo d.o.o., OIB 00000000001, Ilica 1a, 10000 Zagreb</item>
      <item>Diana Kristina Miškulin Novak, OIB 26667877025, Ilica 1a, 10000 Zagreb</item>
    </izvorni_sadrzaj>
    <derivirana_varijabla naziv="DomainObject.Predmet.OstaliListFormatedWithAdressOIB_1">
      <item>Bojana Sajko, OIB 64449452864, Bužanova 15, 10000 Zagreb</item>
      <item>MARKOVIĆ I PARTNERI odvjetničko društvo d.o.o., OIB 00000000001, Ilica 1a, 10000 Zagreb</item>
      <item>Diana Kristina Miškulin Novak, OIB 26667877025, Ilica 1a, 10000 Zagreb</item>
    </derivirana_varijabla>
  </DomainObject.Predmet.OstaliListFormatedWithAdressOIB>
  <DomainObject.Predmet.OstaliListNazivFormated>
    <izvorni_sadrzaj>
      <item>Bojana Sajko</item>
      <item>MARKOVIĆ I PARTNERI odvjetničko društvo d.o.o.</item>
      <item>Diana Kristina Miškulin Novak</item>
    </izvorni_sadrzaj>
    <derivirana_varijabla naziv="DomainObject.Predmet.OstaliListNazivFormated_1">
      <item>Bojana Sajko</item>
      <item>MARKOVIĆ I PARTNERI odvjetničko društvo d.o.o.</item>
      <item>Diana Kristina Miškulin Novak</item>
    </derivirana_varijabla>
  </DomainObject.Predmet.OstaliListNazivFormated>
  <DomainObject.Predmet.OstaliListNazivFormatedOIB>
    <izvorni_sadrzaj>
      <item>Bojana Sajko, OIB 64449452864</item>
      <item>MARKOVIĆ I PARTNERI odvjetničko društvo d.o.o., OIB 00000000001</item>
      <item>Diana Kristina Miškulin Novak, OIB 26667877025</item>
    </izvorni_sadrzaj>
    <derivirana_varijabla naziv="DomainObject.Predmet.OstaliListNazivFormatedOIB_1">
      <item>Bojana Sajko, OIB 64449452864</item>
      <item>MARKOVIĆ I PARTNERI odvjetničko društvo d.o.o., OIB 00000000001</item>
      <item>Diana Kristina Miškulin Novak, OIB 26667877025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2021.</izvorni_sadrzaj>
    <derivirana_varijabla naziv="DomainObject.Datum_1">16. prosinca 2021.</derivirana_varijabla>
  </DomainObject.Datum>
  <DomainObject.PoslovniBrojDokumenta>
    <izvorni_sadrzaj>Ovr-94/2020-10</izvorni_sadrzaj>
    <derivirana_varijabla naziv="DomainObject.PoslovniBrojDokumenta_1">Ovr-94/2020-10</derivirana_varijabla>
  </DomainObject.PoslovniBrojDokumenta>
  <DomainObject.Predmet.StrankaIDrugi>
    <izvorni_sadrzaj>Ingeborg Marko i dr.</izvorni_sadrzaj>
    <derivirana_varijabla naziv="DomainObject.Predmet.StrankaIDrugi_1">Ingeborg Marko i dr.</derivirana_varijabla>
  </DomainObject.Predmet.StrankaIDrugi>
  <DomainObject.Predmet.ProtustrankaIDrugi>
    <izvorni_sadrzaj>I &amp; I, društvo s ograničenom odgovornošću za trgovinu i usluge</izvorni_sadrzaj>
    <derivirana_varijabla naziv="DomainObject.Predmet.ProtustrankaIDrugi_1">I &amp; I, društvo s ograničenom odgovornošću za trgovinu i usluge</derivirana_varijabla>
  </DomainObject.Predmet.ProtustrankaIDrugi>
  <DomainObject.Predmet.StrankaIDrugiAdressOIB>
    <izvorni_sadrzaj>Ingeborg Marko, OIB 56522722960, Sv. Petar Na Moru 357, 23210 Sveti Petar Na Moru i dr.</izvorni_sadrzaj>
    <derivirana_varijabla naziv="DomainObject.Predmet.StrankaIDrugiAdressOIB_1">Ingeborg Marko, OIB 56522722960, Sv. Petar Na Moru 357, 23210 Sveti Petar Na Moru i dr.</derivirana_varijabla>
  </DomainObject.Predmet.StrankaIDrugiAdressOIB>
  <DomainObject.Predmet.ProtustrankaIDrugiAdressOIB>
    <izvorni_sadrzaj>I &amp; I, društvo s ograničenom odgovornošću za trgovinu i usluge, OIB 04383787893, Hondlova 21, 10000 Zagreb</izvorni_sadrzaj>
    <derivirana_varijabla naziv="DomainObject.Predmet.ProtustrankaIDrugiAdressOIB_1">I &amp; I, društvo s ograničenom odgovornošću za trgovinu i usluge, OIB 04383787893, Hondlova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Ingeborg Marko</item>
      <item>I &amp; I, društvo s ograničenom odgovornošću za trgovinu i usluge</item>
      <item>Christiane Marko</item>
      <item>Bojana Sajko</item>
      <item>MARKOVIĆ I PARTNERI odvjetničko društvo d.o.o.</item>
      <item>Diana Kristina Miškulin Novak</item>
    </izvorni_sadrzaj>
    <derivirana_varijabla naziv="DomainObject.Predmet.SudioniciListNaziv_1">
      <item>Ingeborg Marko</item>
      <item>I &amp; I, društvo s ograničenom odgovornošću za trgovinu i usluge</item>
      <item>Christiane Marko</item>
      <item>Bojana Sajko</item>
      <item>MARKOVIĆ I PARTNERI odvjetničko društvo d.o.o.</item>
      <item>Diana Kristina Miškulin Novak</item>
    </derivirana_varijabla>
  </DomainObject.Predmet.SudioniciListNaziv>
  <DomainObject.Predmet.SudioniciListAdressOIB>
    <izvorni_sadrzaj>
      <item>Ingeborg Marko, OIB 56522722960, Sv. Petar Na Moru 357,23210 Sveti Petar Na Moru</item>
      <item>I &amp; I, društvo s ograničenom odgovornošću za trgovinu i usluge, OIB 04383787893, Hondlova 21,10000 Zagreb</item>
      <item>Christiane Marko, OIB 73809879773, Brahmsplatz 007012,Beč</item>
      <item>Bojana Sajko, OIB 64449452864, Bužanova 15,10000 Zagreb</item>
      <item>MARKOVIĆ I PARTNERI odvjetničko društvo d.o.o., OIB 00000000001, Ilica 1a,10000 Zagreb</item>
      <item>Diana Kristina Miškulin Novak, OIB 26667877025, Ilica 1a,10000 Zagreb</item>
    </izvorni_sadrzaj>
    <derivirana_varijabla naziv="DomainObject.Predmet.SudioniciListAdressOIB_1">
      <item>Ingeborg Marko, OIB 56522722960, Sv. Petar Na Moru 357,23210 Sveti Petar Na Moru</item>
      <item>I &amp; I, društvo s ograničenom odgovornošću za trgovinu i usluge, OIB 04383787893, Hondlova 21,10000 Zagreb</item>
      <item>Christiane Marko, OIB 73809879773, Brahmsplatz 007012,Beč</item>
      <item>Bojana Sajko, OIB 64449452864, Bužanova 15,10000 Zagreb</item>
      <item>MARKOVIĆ I PARTNERI odvjetničko društvo d.o.o., OIB 00000000001, Ilica 1a,10000 Zagreb</item>
      <item>Diana Kristina Miškulin Novak, OIB 26667877025,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56522722960</item>
      <item>, OIB 04383787893</item>
      <item>, OIB 73809879773</item>
      <item>, OIB 64449452864</item>
      <item>, OIB 00000000001</item>
      <item>, OIB 26667877025</item>
    </izvorni_sadrzaj>
    <derivirana_varijabla naziv="DomainObject.Predmet.SudioniciListNazivOIB_1">
      <item>, OIB 56522722960</item>
      <item>, OIB 04383787893</item>
      <item>, OIB 73809879773</item>
      <item>, OIB 64449452864</item>
      <item>, OIB 00000000001</item>
      <item>, OIB 26667877025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rujna 2017.</izvorni_sadrzaj>
    <derivirana_varijabla naziv="DomainObject.Predmet.DatumPocetkaProcesa_1">12.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 Krilčić</dc:creator>
  <cp:lastModifiedBy>Lovorka Juranovic</cp:lastModifiedBy>
  <cp:revision>2</cp:revision>
  <cp:lastPrinted>2021-12-16T09:47:00Z</cp:lastPrinted>
  <dcterms:created xsi:type="dcterms:W3CDTF">2024-10-31T08:09:00Z</dcterms:created>
  <dcterms:modified xsi:type="dcterms:W3CDTF">2024-10-31T08:09:00Z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BrojStranica">
    <vt:i4>2</vt:i4>
  </property>
  <property fmtid="{D5CDD505-2E9C-101B-9397-08002B2CF9AE}" pid="4" name="Naslov">
    <vt:lpwstr>Ovr-94/2020-10 / Zapisnik - Ročište (Anđelka 1.docx)</vt:lpwstr>
  </property>
  <property fmtid="{D5CDD505-2E9C-101B-9397-08002B2CF9AE}" pid="5" name="CC_coloring">
    <vt:bool>false</vt:bool>
  </property>
</Properties>
</file>